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77" w:rsidRDefault="003A4677" w:rsidP="003A4677">
      <w:pPr>
        <w:jc w:val="center"/>
        <w:rPr>
          <w:b/>
          <w:sz w:val="52"/>
          <w:szCs w:val="52"/>
        </w:rPr>
      </w:pPr>
      <w:r>
        <w:rPr>
          <w:rFonts w:hint="eastAsia"/>
          <w:b/>
          <w:sz w:val="52"/>
          <w:szCs w:val="52"/>
        </w:rPr>
        <w:t>承诺书</w:t>
      </w:r>
    </w:p>
    <w:p w:rsidR="003A4677" w:rsidRDefault="003A4677" w:rsidP="003A4677">
      <w:pPr>
        <w:jc w:val="center"/>
        <w:rPr>
          <w:sz w:val="52"/>
          <w:szCs w:val="52"/>
        </w:rPr>
      </w:pPr>
    </w:p>
    <w:p w:rsidR="003A4677" w:rsidRDefault="003A4677" w:rsidP="003A4677">
      <w:pPr>
        <w:spacing w:line="360" w:lineRule="auto"/>
        <w:ind w:firstLineChars="242" w:firstLine="678"/>
        <w:rPr>
          <w:sz w:val="28"/>
          <w:szCs w:val="28"/>
        </w:rPr>
      </w:pPr>
      <w:r>
        <w:rPr>
          <w:rFonts w:hint="eastAsia"/>
          <w:sz w:val="28"/>
          <w:szCs w:val="28"/>
        </w:rPr>
        <w:t>根据上海市教委学位办公室及上海市西南片高校联合办学管理委员会《关于辅修专业学士学位管理试行办法》的相关规定：</w:t>
      </w:r>
      <w:r>
        <w:rPr>
          <w:rFonts w:hint="eastAsia"/>
          <w:b/>
          <w:sz w:val="28"/>
          <w:szCs w:val="28"/>
        </w:rPr>
        <w:t>学生修读辅修专业学士学位，必须为跨学科门类。在修满辅修专业规定学分后，予以颁发辅修专业学士学位证书。</w:t>
      </w:r>
    </w:p>
    <w:p w:rsidR="003A4677" w:rsidRDefault="003A4677" w:rsidP="003A4677">
      <w:pPr>
        <w:spacing w:line="360" w:lineRule="auto"/>
        <w:ind w:firstLineChars="242" w:firstLine="678"/>
        <w:rPr>
          <w:sz w:val="28"/>
          <w:szCs w:val="28"/>
        </w:rPr>
      </w:pPr>
      <w:r>
        <w:rPr>
          <w:rFonts w:hint="eastAsia"/>
          <w:sz w:val="28"/>
          <w:szCs w:val="28"/>
        </w:rPr>
        <w:t>本人系</w:t>
      </w:r>
      <w:r w:rsidR="001B689B" w:rsidRPr="001B689B">
        <w:rPr>
          <w:rFonts w:hint="eastAsia"/>
          <w:sz w:val="28"/>
          <w:szCs w:val="28"/>
          <w:u w:val="single"/>
        </w:rPr>
        <w:t xml:space="preserve">                </w:t>
      </w:r>
      <w:r>
        <w:rPr>
          <w:sz w:val="28"/>
          <w:szCs w:val="28"/>
        </w:rPr>
        <w:t>,</w:t>
      </w:r>
      <w:r>
        <w:rPr>
          <w:rFonts w:hint="eastAsia"/>
          <w:sz w:val="28"/>
          <w:szCs w:val="28"/>
        </w:rPr>
        <w:t>所选择</w:t>
      </w:r>
      <w:r w:rsidR="001B689B">
        <w:rPr>
          <w:rFonts w:hint="eastAsia"/>
          <w:sz w:val="28"/>
          <w:szCs w:val="28"/>
          <w:u w:val="single"/>
        </w:rPr>
        <w:t xml:space="preserve">                       </w:t>
      </w:r>
      <w:r>
        <w:rPr>
          <w:rFonts w:hint="eastAsia"/>
          <w:sz w:val="28"/>
          <w:szCs w:val="28"/>
        </w:rPr>
        <w:t>辅修专业学士学位与主修专业属于同一学科门类，修满辅修专业规定学分后，只能获得（辅修学校名称）的辅修专业证书而不能获得（辅修学校名称）辅修专业学士学位证书。</w:t>
      </w:r>
    </w:p>
    <w:p w:rsidR="003A4677" w:rsidRDefault="003A4677" w:rsidP="003A4677">
      <w:pPr>
        <w:ind w:firstLineChars="192" w:firstLine="538"/>
        <w:rPr>
          <w:sz w:val="28"/>
          <w:szCs w:val="28"/>
        </w:rPr>
      </w:pPr>
      <w:r>
        <w:rPr>
          <w:rFonts w:hint="eastAsia"/>
          <w:sz w:val="28"/>
          <w:szCs w:val="28"/>
        </w:rPr>
        <w:t>本人确认理解并同意《关于辅修专业学士学位管理试行办法》相关规定，坚持同学科选报辅修专业并承担由此带来的后果。</w:t>
      </w:r>
    </w:p>
    <w:p w:rsidR="003A4677" w:rsidRDefault="003A4677" w:rsidP="003A4677">
      <w:pPr>
        <w:ind w:firstLineChars="192" w:firstLine="538"/>
        <w:rPr>
          <w:sz w:val="28"/>
          <w:szCs w:val="28"/>
        </w:rPr>
      </w:pPr>
    </w:p>
    <w:p w:rsidR="003A4677" w:rsidRDefault="003A4677" w:rsidP="003A4677">
      <w:pPr>
        <w:ind w:firstLineChars="1500" w:firstLine="4200"/>
        <w:rPr>
          <w:sz w:val="28"/>
          <w:szCs w:val="28"/>
        </w:rPr>
      </w:pPr>
      <w:r>
        <w:rPr>
          <w:rFonts w:hint="eastAsia"/>
          <w:sz w:val="28"/>
          <w:szCs w:val="28"/>
        </w:rPr>
        <w:t>承诺人：</w:t>
      </w:r>
      <w:r>
        <w:rPr>
          <w:sz w:val="28"/>
          <w:szCs w:val="28"/>
        </w:rPr>
        <w:t xml:space="preserve">           </w:t>
      </w:r>
    </w:p>
    <w:p w:rsidR="003A4677" w:rsidRDefault="003A4677" w:rsidP="003A4677">
      <w:pPr>
        <w:ind w:firstLineChars="1900" w:firstLine="5320"/>
        <w:rPr>
          <w:sz w:val="28"/>
          <w:szCs w:val="28"/>
        </w:rPr>
      </w:pPr>
      <w:r>
        <w:rPr>
          <w:sz w:val="28"/>
          <w:szCs w:val="28"/>
        </w:rPr>
        <w:t>(</w:t>
      </w:r>
      <w:r>
        <w:rPr>
          <w:rFonts w:hint="eastAsia"/>
          <w:sz w:val="28"/>
          <w:szCs w:val="28"/>
        </w:rPr>
        <w:t>签名</w:t>
      </w:r>
      <w:r>
        <w:rPr>
          <w:sz w:val="28"/>
          <w:szCs w:val="28"/>
        </w:rPr>
        <w:t>)</w:t>
      </w:r>
    </w:p>
    <w:p w:rsidR="003A4677" w:rsidRDefault="003A4677" w:rsidP="003A4677">
      <w:pPr>
        <w:ind w:firstLineChars="1500" w:firstLine="4200"/>
        <w:rPr>
          <w:sz w:val="28"/>
          <w:szCs w:val="28"/>
        </w:r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9A40AB" w:rsidRPr="003A4677" w:rsidRDefault="009A40AB"/>
    <w:sectPr w:rsidR="009A40AB" w:rsidRPr="003A4677" w:rsidSect="00B229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684" w:rsidRDefault="00B47684" w:rsidP="003A4677">
      <w:r>
        <w:separator/>
      </w:r>
    </w:p>
  </w:endnote>
  <w:endnote w:type="continuationSeparator" w:id="1">
    <w:p w:rsidR="00B47684" w:rsidRDefault="00B47684" w:rsidP="003A46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684" w:rsidRDefault="00B47684" w:rsidP="003A4677">
      <w:r>
        <w:separator/>
      </w:r>
    </w:p>
  </w:footnote>
  <w:footnote w:type="continuationSeparator" w:id="1">
    <w:p w:rsidR="00B47684" w:rsidRDefault="00B47684" w:rsidP="003A46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677"/>
    <w:rsid w:val="001B689B"/>
    <w:rsid w:val="003A4677"/>
    <w:rsid w:val="009A40AB"/>
    <w:rsid w:val="00B229AB"/>
    <w:rsid w:val="00B476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6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46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A4677"/>
    <w:rPr>
      <w:sz w:val="18"/>
      <w:szCs w:val="18"/>
    </w:rPr>
  </w:style>
  <w:style w:type="paragraph" w:styleId="a4">
    <w:name w:val="footer"/>
    <w:basedOn w:val="a"/>
    <w:link w:val="Char0"/>
    <w:uiPriority w:val="99"/>
    <w:semiHidden/>
    <w:unhideWhenUsed/>
    <w:rsid w:val="003A46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A4677"/>
    <w:rPr>
      <w:sz w:val="18"/>
      <w:szCs w:val="18"/>
    </w:rPr>
  </w:style>
</w:styles>
</file>

<file path=word/webSettings.xml><?xml version="1.0" encoding="utf-8"?>
<w:webSettings xmlns:r="http://schemas.openxmlformats.org/officeDocument/2006/relationships" xmlns:w="http://schemas.openxmlformats.org/wordprocessingml/2006/main">
  <w:divs>
    <w:div w:id="185024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dc:description/>
  <cp:lastModifiedBy>jiang</cp:lastModifiedBy>
  <cp:revision>3</cp:revision>
  <dcterms:created xsi:type="dcterms:W3CDTF">2014-11-25T02:23:00Z</dcterms:created>
  <dcterms:modified xsi:type="dcterms:W3CDTF">2014-12-22T08:08:00Z</dcterms:modified>
</cp:coreProperties>
</file>